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5F" w:rsidRDefault="00F66C1F" w:rsidP="00F66E5F">
      <w:pPr>
        <w:tabs>
          <w:tab w:val="left" w:pos="709"/>
        </w:tabs>
        <w:suppressAutoHyphens/>
        <w:spacing w:line="100" w:lineRule="atLeast"/>
        <w:ind w:right="125"/>
        <w:jc w:val="center"/>
        <w:rPr>
          <w:b/>
          <w:bCs/>
          <w:color w:val="00000A"/>
          <w:sz w:val="24"/>
          <w:szCs w:val="24"/>
          <w:lang w:val="ru-RU" w:eastAsia="ar-SA"/>
        </w:rPr>
      </w:pPr>
      <w:r>
        <w:rPr>
          <w:b/>
          <w:bCs/>
          <w:color w:val="00000A"/>
          <w:sz w:val="24"/>
          <w:szCs w:val="24"/>
          <w:lang w:val="ru-RU" w:eastAsia="ar-SA"/>
        </w:rPr>
        <w:t xml:space="preserve"> </w:t>
      </w:r>
    </w:p>
    <w:p w:rsidR="00F66E5F" w:rsidRPr="00502B37" w:rsidRDefault="00F66E5F" w:rsidP="0006339C">
      <w:pPr>
        <w:tabs>
          <w:tab w:val="left" w:pos="709"/>
        </w:tabs>
        <w:suppressAutoHyphens/>
        <w:spacing w:line="100" w:lineRule="atLeast"/>
        <w:ind w:right="125"/>
        <w:jc w:val="center"/>
        <w:rPr>
          <w:color w:val="00000A"/>
          <w:sz w:val="24"/>
          <w:szCs w:val="24"/>
          <w:lang w:val="ru-RU" w:eastAsia="ar-SA"/>
        </w:rPr>
      </w:pPr>
      <w:r w:rsidRPr="00502B37">
        <w:rPr>
          <w:b/>
          <w:bCs/>
          <w:color w:val="00000A"/>
          <w:sz w:val="24"/>
          <w:szCs w:val="24"/>
          <w:lang w:val="ru-RU" w:eastAsia="ar-SA"/>
        </w:rPr>
        <w:t>ЗАЯВКА</w:t>
      </w:r>
    </w:p>
    <w:p w:rsidR="00F66E5F" w:rsidRDefault="00F66E5F" w:rsidP="00F66E5F">
      <w:pPr>
        <w:tabs>
          <w:tab w:val="left" w:pos="709"/>
        </w:tabs>
        <w:suppressAutoHyphens/>
        <w:spacing w:line="100" w:lineRule="atLeast"/>
        <w:jc w:val="center"/>
        <w:rPr>
          <w:b/>
          <w:bCs/>
          <w:color w:val="00000A"/>
          <w:sz w:val="24"/>
          <w:szCs w:val="24"/>
          <w:lang w:val="ru-RU" w:eastAsia="ar-SA"/>
        </w:rPr>
      </w:pPr>
      <w:r w:rsidRPr="00502B37">
        <w:rPr>
          <w:b/>
          <w:bCs/>
          <w:color w:val="00000A"/>
          <w:sz w:val="24"/>
          <w:szCs w:val="24"/>
          <w:lang w:val="ru-RU" w:eastAsia="ar-SA"/>
        </w:rPr>
        <w:t>на участие в открытом аукционе на право заключения договора на размещение нестационарного то</w:t>
      </w:r>
      <w:r>
        <w:rPr>
          <w:b/>
          <w:bCs/>
          <w:color w:val="00000A"/>
          <w:sz w:val="24"/>
          <w:szCs w:val="24"/>
          <w:lang w:val="ru-RU" w:eastAsia="ar-SA"/>
        </w:rPr>
        <w:t>ргового объекта на территории</w:t>
      </w:r>
    </w:p>
    <w:p w:rsidR="00F66E5F" w:rsidRDefault="00F66E5F" w:rsidP="00F66E5F">
      <w:pPr>
        <w:tabs>
          <w:tab w:val="left" w:pos="709"/>
        </w:tabs>
        <w:suppressAutoHyphens/>
        <w:spacing w:line="100" w:lineRule="atLeast"/>
        <w:jc w:val="center"/>
        <w:rPr>
          <w:b/>
          <w:bCs/>
          <w:color w:val="00000A"/>
          <w:sz w:val="24"/>
          <w:szCs w:val="24"/>
          <w:lang w:val="ru-RU" w:eastAsia="ar-SA"/>
        </w:rPr>
      </w:pPr>
      <w:r w:rsidRPr="00502B37">
        <w:rPr>
          <w:b/>
          <w:bCs/>
          <w:color w:val="00000A"/>
          <w:sz w:val="24"/>
          <w:szCs w:val="24"/>
          <w:lang w:val="ru-RU" w:eastAsia="ar-SA"/>
        </w:rPr>
        <w:t xml:space="preserve"> город</w:t>
      </w:r>
      <w:r>
        <w:rPr>
          <w:b/>
          <w:bCs/>
          <w:color w:val="00000A"/>
          <w:sz w:val="24"/>
          <w:szCs w:val="24"/>
          <w:lang w:val="ru-RU" w:eastAsia="ar-SA"/>
        </w:rPr>
        <w:t>ского округа город Михайловка Волгоградской области</w:t>
      </w:r>
    </w:p>
    <w:p w:rsidR="001F4F1F" w:rsidRPr="00502B37" w:rsidRDefault="001F4F1F" w:rsidP="00F66E5F">
      <w:pPr>
        <w:tabs>
          <w:tab w:val="left" w:pos="709"/>
        </w:tabs>
        <w:suppressAutoHyphens/>
        <w:spacing w:line="100" w:lineRule="atLeast"/>
        <w:jc w:val="center"/>
        <w:rPr>
          <w:color w:val="00000A"/>
          <w:sz w:val="24"/>
          <w:szCs w:val="24"/>
          <w:lang w:val="ru-RU" w:eastAsia="ar-SA"/>
        </w:rPr>
      </w:pPr>
    </w:p>
    <w:p w:rsidR="001F4F1F" w:rsidRPr="001F4F1F" w:rsidRDefault="001F4F1F" w:rsidP="001F4F1F">
      <w:pPr>
        <w:tabs>
          <w:tab w:val="left" w:pos="709"/>
        </w:tabs>
        <w:suppressAutoHyphens/>
        <w:spacing w:line="100" w:lineRule="atLeast"/>
        <w:rPr>
          <w:color w:val="00000A"/>
          <w:sz w:val="24"/>
          <w:szCs w:val="24"/>
          <w:lang w:val="ru-RU" w:eastAsia="ar-SA"/>
        </w:rPr>
      </w:pPr>
      <w:r w:rsidRPr="001F4F1F">
        <w:rPr>
          <w:color w:val="00000A"/>
          <w:sz w:val="24"/>
          <w:szCs w:val="24"/>
          <w:lang w:val="ru-RU" w:eastAsia="ar-SA"/>
        </w:rPr>
        <w:t>Адресные ориентиры нестационарного торгового объекта</w:t>
      </w:r>
      <w:r>
        <w:rPr>
          <w:color w:val="00000A"/>
          <w:sz w:val="24"/>
          <w:szCs w:val="24"/>
          <w:lang w:val="ru-RU" w:eastAsia="ar-SA"/>
        </w:rPr>
        <w:t>:___________________________</w:t>
      </w:r>
    </w:p>
    <w:p w:rsidR="001F4F1F" w:rsidRDefault="001F4F1F" w:rsidP="001F4F1F">
      <w:pPr>
        <w:tabs>
          <w:tab w:val="left" w:pos="709"/>
        </w:tabs>
        <w:suppressAutoHyphens/>
        <w:spacing w:line="100" w:lineRule="atLeast"/>
        <w:rPr>
          <w:color w:val="00000A"/>
          <w:sz w:val="24"/>
          <w:szCs w:val="24"/>
          <w:lang w:val="ru-RU" w:eastAsia="ar-SA"/>
        </w:rPr>
      </w:pPr>
      <w:r w:rsidRPr="001F4F1F">
        <w:rPr>
          <w:color w:val="00000A"/>
          <w:sz w:val="24"/>
          <w:szCs w:val="24"/>
          <w:lang w:val="ru-RU" w:eastAsia="ar-SA"/>
        </w:rPr>
        <w:t>_________________________________________________________________</w:t>
      </w:r>
      <w:r>
        <w:rPr>
          <w:color w:val="00000A"/>
          <w:sz w:val="24"/>
          <w:szCs w:val="24"/>
          <w:lang w:val="ru-RU" w:eastAsia="ar-SA"/>
        </w:rPr>
        <w:t>____________</w:t>
      </w:r>
    </w:p>
    <w:p w:rsidR="0006339C" w:rsidRPr="00DB4E73" w:rsidRDefault="0006339C" w:rsidP="001F4F1F">
      <w:pPr>
        <w:tabs>
          <w:tab w:val="left" w:pos="709"/>
        </w:tabs>
        <w:suppressAutoHyphens/>
        <w:spacing w:line="100" w:lineRule="atLeast"/>
        <w:rPr>
          <w:color w:val="00000A"/>
          <w:sz w:val="24"/>
          <w:szCs w:val="24"/>
          <w:lang w:val="ru-RU" w:eastAsia="ar-SA"/>
        </w:rPr>
      </w:pPr>
      <w:r>
        <w:rPr>
          <w:color w:val="00000A"/>
          <w:sz w:val="24"/>
          <w:szCs w:val="24"/>
          <w:lang w:val="ru-RU" w:eastAsia="ar-SA"/>
        </w:rPr>
        <w:t>_____________________________________________________________________________</w:t>
      </w:r>
    </w:p>
    <w:p w:rsidR="00DB4E73" w:rsidRPr="00DB4E73" w:rsidRDefault="00DB4E73" w:rsidP="001F4F1F">
      <w:pPr>
        <w:tabs>
          <w:tab w:val="left" w:pos="709"/>
        </w:tabs>
        <w:suppressAutoHyphens/>
        <w:spacing w:line="100" w:lineRule="atLeast"/>
        <w:rPr>
          <w:color w:val="00000A"/>
          <w:sz w:val="24"/>
          <w:szCs w:val="24"/>
          <w:lang w:eastAsia="ar-SA"/>
        </w:rPr>
      </w:pPr>
      <w:r>
        <w:rPr>
          <w:color w:val="00000A"/>
          <w:sz w:val="24"/>
          <w:szCs w:val="24"/>
          <w:lang w:eastAsia="ar-SA"/>
        </w:rPr>
        <w:t>_____________________________________________________________________________</w:t>
      </w:r>
    </w:p>
    <w:p w:rsidR="001F4F1F" w:rsidRPr="0006339C" w:rsidRDefault="001F4F1F" w:rsidP="0006339C">
      <w:pPr>
        <w:tabs>
          <w:tab w:val="left" w:pos="709"/>
        </w:tabs>
        <w:suppressAutoHyphens/>
        <w:spacing w:line="100" w:lineRule="atLeast"/>
        <w:jc w:val="center"/>
        <w:rPr>
          <w:color w:val="00000A"/>
          <w:lang w:val="ru-RU" w:eastAsia="ar-SA"/>
        </w:rPr>
      </w:pPr>
      <w:r w:rsidRPr="0006339C">
        <w:rPr>
          <w:lang w:val="ru-RU"/>
        </w:rPr>
        <w:t>(</w:t>
      </w:r>
      <w:r w:rsidRPr="0006339C">
        <w:rPr>
          <w:color w:val="00000A"/>
          <w:lang w:val="ru-RU" w:eastAsia="ar-SA"/>
        </w:rPr>
        <w:t xml:space="preserve">в соответствии с постановлением </w:t>
      </w:r>
      <w:r w:rsidRPr="0006339C">
        <w:rPr>
          <w:lang w:val="ru-RU"/>
        </w:rPr>
        <w:t>администрации городского округа город Михайловка Волгоградской области от 17.11.2020г. № 2742 «Об утверждении схемы размещения нестационарных торговых объектов на территории городского округа город Михайловка Волгоградской области»)</w:t>
      </w:r>
    </w:p>
    <w:p w:rsidR="001F4F1F" w:rsidRPr="001F4F1F" w:rsidRDefault="001F4F1F" w:rsidP="001F4F1F">
      <w:pPr>
        <w:tabs>
          <w:tab w:val="left" w:pos="709"/>
        </w:tabs>
        <w:suppressAutoHyphens/>
        <w:spacing w:line="100" w:lineRule="atLeast"/>
        <w:jc w:val="both"/>
        <w:rPr>
          <w:sz w:val="24"/>
          <w:szCs w:val="24"/>
          <w:lang w:val="ru-RU"/>
        </w:rPr>
      </w:pPr>
      <w:r w:rsidRPr="001F4F1F">
        <w:rPr>
          <w:sz w:val="24"/>
          <w:szCs w:val="24"/>
          <w:lang w:val="ru-RU"/>
        </w:rPr>
        <w:t xml:space="preserve">- Вид нестационарного торгового </w:t>
      </w:r>
      <w:proofErr w:type="spellStart"/>
      <w:r w:rsidRPr="001F4F1F">
        <w:rPr>
          <w:sz w:val="24"/>
          <w:szCs w:val="24"/>
          <w:lang w:val="ru-RU"/>
        </w:rPr>
        <w:t>объекта:________________________</w:t>
      </w:r>
      <w:r>
        <w:rPr>
          <w:sz w:val="24"/>
          <w:szCs w:val="24"/>
          <w:lang w:val="ru-RU"/>
        </w:rPr>
        <w:t>_______________</w:t>
      </w:r>
      <w:r w:rsidRPr="001F4F1F">
        <w:rPr>
          <w:sz w:val="24"/>
          <w:szCs w:val="24"/>
          <w:lang w:val="ru-RU"/>
        </w:rPr>
        <w:t>_</w:t>
      </w:r>
      <w:proofErr w:type="spellEnd"/>
      <w:r w:rsidRPr="001F4F1F">
        <w:rPr>
          <w:sz w:val="24"/>
          <w:szCs w:val="24"/>
          <w:lang w:val="ru-RU"/>
        </w:rPr>
        <w:t>,</w:t>
      </w:r>
    </w:p>
    <w:p w:rsidR="001F4F1F" w:rsidRPr="001F4F1F" w:rsidRDefault="001F4F1F" w:rsidP="001F4F1F">
      <w:pPr>
        <w:tabs>
          <w:tab w:val="left" w:pos="709"/>
        </w:tabs>
        <w:suppressAutoHyphens/>
        <w:spacing w:line="100" w:lineRule="atLeast"/>
        <w:rPr>
          <w:color w:val="00000A"/>
          <w:sz w:val="24"/>
          <w:szCs w:val="24"/>
          <w:lang w:val="ru-RU" w:eastAsia="ar-SA"/>
        </w:rPr>
      </w:pPr>
      <w:r w:rsidRPr="001F4F1F">
        <w:rPr>
          <w:color w:val="00000A"/>
          <w:sz w:val="24"/>
          <w:szCs w:val="24"/>
          <w:lang w:val="ru-RU" w:eastAsia="ar-SA"/>
        </w:rPr>
        <w:t>- Вид деятельности (специализация)________________________________</w:t>
      </w:r>
      <w:r>
        <w:rPr>
          <w:color w:val="00000A"/>
          <w:sz w:val="24"/>
          <w:szCs w:val="24"/>
          <w:lang w:val="ru-RU" w:eastAsia="ar-SA"/>
        </w:rPr>
        <w:t>____________</w:t>
      </w:r>
      <w:r w:rsidRPr="001F4F1F">
        <w:rPr>
          <w:color w:val="00000A"/>
          <w:sz w:val="24"/>
          <w:szCs w:val="24"/>
          <w:lang w:val="ru-RU" w:eastAsia="ar-SA"/>
        </w:rPr>
        <w:t xml:space="preserve">__, </w:t>
      </w:r>
    </w:p>
    <w:p w:rsidR="001F4F1F" w:rsidRPr="001F4F1F" w:rsidRDefault="001F4F1F" w:rsidP="001F4F1F">
      <w:pPr>
        <w:tabs>
          <w:tab w:val="left" w:pos="709"/>
        </w:tabs>
        <w:suppressAutoHyphens/>
        <w:spacing w:line="100" w:lineRule="atLeast"/>
        <w:jc w:val="both"/>
        <w:rPr>
          <w:sz w:val="24"/>
          <w:szCs w:val="24"/>
          <w:lang w:val="ru-RU"/>
        </w:rPr>
      </w:pPr>
      <w:r w:rsidRPr="001F4F1F">
        <w:rPr>
          <w:sz w:val="24"/>
          <w:szCs w:val="24"/>
          <w:lang w:val="ru-RU"/>
        </w:rPr>
        <w:t xml:space="preserve">- Площадь нестационарного торгового </w:t>
      </w:r>
      <w:proofErr w:type="spellStart"/>
      <w:r w:rsidRPr="001F4F1F">
        <w:rPr>
          <w:sz w:val="24"/>
          <w:szCs w:val="24"/>
          <w:lang w:val="ru-RU"/>
        </w:rPr>
        <w:t>объекта:________________</w:t>
      </w:r>
      <w:r>
        <w:rPr>
          <w:sz w:val="24"/>
          <w:szCs w:val="24"/>
          <w:lang w:val="ru-RU"/>
        </w:rPr>
        <w:t>_______________</w:t>
      </w:r>
      <w:r w:rsidRPr="001F4F1F">
        <w:rPr>
          <w:sz w:val="24"/>
          <w:szCs w:val="24"/>
          <w:lang w:val="ru-RU"/>
        </w:rPr>
        <w:t>_____</w:t>
      </w:r>
      <w:proofErr w:type="spellEnd"/>
      <w:r w:rsidRPr="001F4F1F">
        <w:rPr>
          <w:sz w:val="24"/>
          <w:szCs w:val="24"/>
          <w:lang w:val="ru-RU"/>
        </w:rPr>
        <w:t>,</w:t>
      </w:r>
    </w:p>
    <w:p w:rsidR="001F4F1F" w:rsidRPr="0006339C" w:rsidRDefault="001F4F1F" w:rsidP="0006339C">
      <w:pPr>
        <w:tabs>
          <w:tab w:val="left" w:pos="709"/>
        </w:tabs>
        <w:suppressAutoHyphens/>
        <w:spacing w:line="100" w:lineRule="atLeast"/>
        <w:ind w:right="141"/>
        <w:jc w:val="both"/>
        <w:rPr>
          <w:sz w:val="24"/>
          <w:szCs w:val="24"/>
          <w:lang w:val="ru-RU"/>
        </w:rPr>
      </w:pPr>
      <w:r w:rsidRPr="001F4F1F">
        <w:rPr>
          <w:color w:val="00000A"/>
          <w:sz w:val="24"/>
          <w:szCs w:val="24"/>
          <w:lang w:val="ru-RU" w:eastAsia="ar-SA"/>
        </w:rPr>
        <w:t xml:space="preserve">- Период размещения (в соответствии с  постановлением </w:t>
      </w:r>
      <w:r w:rsidRPr="001F4F1F">
        <w:rPr>
          <w:sz w:val="24"/>
          <w:szCs w:val="24"/>
          <w:lang w:val="ru-RU"/>
        </w:rPr>
        <w:t>администрации городского округа город Михайловка Волгоградской области от 17.11.2020г. № 2742 «Об утверждении схемы размещения нестационарных торговых объектов на территории городского округа</w:t>
      </w:r>
      <w:r w:rsidR="0006339C">
        <w:rPr>
          <w:sz w:val="24"/>
          <w:szCs w:val="24"/>
          <w:lang w:val="ru-RU"/>
        </w:rPr>
        <w:t xml:space="preserve"> город Михайловка Волгоградской </w:t>
      </w:r>
      <w:r w:rsidRPr="001F4F1F">
        <w:rPr>
          <w:sz w:val="24"/>
          <w:szCs w:val="24"/>
          <w:lang w:val="ru-RU"/>
        </w:rPr>
        <w:t>области»)________</w:t>
      </w:r>
      <w:r>
        <w:rPr>
          <w:sz w:val="24"/>
          <w:szCs w:val="24"/>
          <w:lang w:val="ru-RU"/>
        </w:rPr>
        <w:t>____________________________________________________________</w:t>
      </w:r>
    </w:p>
    <w:p w:rsidR="001F4F1F" w:rsidRDefault="001F4F1F" w:rsidP="001F4F1F">
      <w:pPr>
        <w:tabs>
          <w:tab w:val="left" w:pos="567"/>
          <w:tab w:val="left" w:pos="709"/>
        </w:tabs>
        <w:suppressAutoHyphens/>
        <w:spacing w:line="100" w:lineRule="atLeast"/>
        <w:ind w:right="125" w:firstLine="720"/>
        <w:jc w:val="both"/>
        <w:rPr>
          <w:color w:val="00000A"/>
          <w:sz w:val="24"/>
          <w:szCs w:val="24"/>
          <w:lang w:val="ru-RU" w:eastAsia="ar-SA"/>
        </w:rPr>
      </w:pPr>
      <w:r w:rsidRPr="001F4F1F">
        <w:rPr>
          <w:color w:val="00000A"/>
          <w:sz w:val="24"/>
          <w:szCs w:val="24"/>
          <w:lang w:val="ru-RU"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w:t>
      </w:r>
      <w:r>
        <w:rPr>
          <w:color w:val="00000A"/>
          <w:sz w:val="24"/>
          <w:szCs w:val="24"/>
          <w:lang w:val="ru-RU" w:eastAsia="ar-SA"/>
        </w:rPr>
        <w:t>____________________________________</w:t>
      </w:r>
      <w:r w:rsidRPr="001F4F1F">
        <w:rPr>
          <w:color w:val="00000A"/>
          <w:sz w:val="24"/>
          <w:szCs w:val="24"/>
          <w:lang w:val="ru-RU" w:eastAsia="ar-SA"/>
        </w:rPr>
        <w:t>___</w:t>
      </w:r>
    </w:p>
    <w:p w:rsidR="00DB4E73" w:rsidRDefault="001F4F1F" w:rsidP="001F4F1F">
      <w:pPr>
        <w:tabs>
          <w:tab w:val="left" w:pos="567"/>
          <w:tab w:val="left" w:pos="709"/>
        </w:tabs>
        <w:suppressAutoHyphens/>
        <w:spacing w:line="100" w:lineRule="atLeast"/>
        <w:ind w:right="125"/>
        <w:jc w:val="both"/>
        <w:rPr>
          <w:color w:val="00000A"/>
          <w:sz w:val="24"/>
          <w:szCs w:val="24"/>
          <w:lang w:eastAsia="ar-SA"/>
        </w:rPr>
      </w:pPr>
      <w:r>
        <w:rPr>
          <w:color w:val="00000A"/>
          <w:sz w:val="24"/>
          <w:szCs w:val="24"/>
          <w:lang w:val="ru-RU" w:eastAsia="ar-SA"/>
        </w:rPr>
        <w:t>____________________________________________________________________________</w:t>
      </w:r>
    </w:p>
    <w:p w:rsidR="001F4F1F" w:rsidRDefault="00DB4E73" w:rsidP="001F4F1F">
      <w:pPr>
        <w:tabs>
          <w:tab w:val="left" w:pos="567"/>
          <w:tab w:val="left" w:pos="709"/>
        </w:tabs>
        <w:suppressAutoHyphens/>
        <w:spacing w:line="100" w:lineRule="atLeast"/>
        <w:ind w:right="125"/>
        <w:jc w:val="both"/>
        <w:rPr>
          <w:color w:val="00000A"/>
          <w:sz w:val="24"/>
          <w:szCs w:val="24"/>
          <w:lang w:val="ru-RU" w:eastAsia="ar-SA"/>
        </w:rPr>
      </w:pPr>
      <w:r>
        <w:rPr>
          <w:color w:val="00000A"/>
          <w:sz w:val="24"/>
          <w:szCs w:val="24"/>
          <w:lang w:eastAsia="ar-SA"/>
        </w:rPr>
        <w:t>____________________________________________________________________________</w:t>
      </w:r>
      <w:r w:rsidR="001F4F1F" w:rsidRPr="001F4F1F">
        <w:rPr>
          <w:color w:val="00000A"/>
          <w:sz w:val="24"/>
          <w:szCs w:val="24"/>
          <w:lang w:val="ru-RU" w:eastAsia="ar-SA"/>
        </w:rPr>
        <w:t>,</w:t>
      </w:r>
    </w:p>
    <w:p w:rsidR="001F4F1F" w:rsidRDefault="001F4F1F" w:rsidP="001F4F1F">
      <w:pPr>
        <w:tabs>
          <w:tab w:val="left" w:pos="567"/>
          <w:tab w:val="left" w:pos="709"/>
        </w:tabs>
        <w:suppressAutoHyphens/>
        <w:spacing w:line="100" w:lineRule="atLeast"/>
        <w:ind w:right="125"/>
        <w:jc w:val="both"/>
        <w:rPr>
          <w:color w:val="00000A"/>
          <w:sz w:val="24"/>
          <w:szCs w:val="24"/>
          <w:lang w:val="ru-RU" w:eastAsia="ar-SA"/>
        </w:rPr>
      </w:pPr>
      <w:r w:rsidRPr="001F4F1F">
        <w:rPr>
          <w:color w:val="00000A"/>
          <w:sz w:val="24"/>
          <w:szCs w:val="24"/>
          <w:lang w:val="ru-RU" w:eastAsia="ar-SA"/>
        </w:rPr>
        <w:t xml:space="preserve"> в том числе проект договора на размещение нестационарного торгового объекта _________________</w:t>
      </w:r>
      <w:r>
        <w:rPr>
          <w:color w:val="00000A"/>
          <w:sz w:val="24"/>
          <w:szCs w:val="24"/>
          <w:lang w:val="ru-RU" w:eastAsia="ar-SA"/>
        </w:rPr>
        <w:t>_______________</w:t>
      </w:r>
      <w:r w:rsidRPr="001F4F1F">
        <w:rPr>
          <w:color w:val="00000A"/>
          <w:sz w:val="24"/>
          <w:szCs w:val="24"/>
          <w:lang w:val="ru-RU" w:eastAsia="ar-SA"/>
        </w:rPr>
        <w:t>_</w:t>
      </w:r>
      <w:r>
        <w:rPr>
          <w:color w:val="00000A"/>
          <w:sz w:val="24"/>
          <w:szCs w:val="24"/>
          <w:lang w:val="ru-RU" w:eastAsia="ar-SA"/>
        </w:rPr>
        <w:t>__________________________________________</w:t>
      </w:r>
      <w:r w:rsidRPr="001F4F1F">
        <w:rPr>
          <w:color w:val="00000A"/>
          <w:sz w:val="24"/>
          <w:szCs w:val="24"/>
          <w:lang w:val="ru-RU" w:eastAsia="ar-SA"/>
        </w:rPr>
        <w:t>_</w:t>
      </w:r>
    </w:p>
    <w:p w:rsidR="001F4F1F" w:rsidRPr="001F4F1F" w:rsidRDefault="001F4F1F" w:rsidP="001F4F1F">
      <w:pPr>
        <w:tabs>
          <w:tab w:val="left" w:pos="567"/>
          <w:tab w:val="left" w:pos="709"/>
        </w:tabs>
        <w:suppressAutoHyphens/>
        <w:spacing w:line="100" w:lineRule="atLeast"/>
        <w:ind w:right="141"/>
        <w:jc w:val="both"/>
        <w:rPr>
          <w:color w:val="00000A"/>
          <w:sz w:val="24"/>
          <w:szCs w:val="24"/>
          <w:lang w:val="ru-RU" w:eastAsia="ar-SA"/>
        </w:rPr>
      </w:pPr>
      <w:r>
        <w:rPr>
          <w:color w:val="00000A"/>
          <w:sz w:val="24"/>
          <w:szCs w:val="24"/>
          <w:lang w:val="ru-RU" w:eastAsia="ar-SA"/>
        </w:rPr>
        <w:t>____________________________________________________________________________</w:t>
      </w:r>
    </w:p>
    <w:p w:rsidR="001F4F1F" w:rsidRPr="001F4F1F" w:rsidRDefault="001F4F1F" w:rsidP="001F4F1F">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jc w:val="center"/>
        <w:rPr>
          <w:color w:val="00000A"/>
          <w:sz w:val="24"/>
          <w:szCs w:val="24"/>
          <w:lang w:val="ru-RU" w:eastAsia="ar-SA"/>
        </w:rPr>
      </w:pPr>
      <w:r w:rsidRPr="001F4F1F">
        <w:rPr>
          <w:color w:val="00000A"/>
          <w:sz w:val="24"/>
          <w:szCs w:val="24"/>
          <w:lang w:val="ru-RU" w:eastAsia="ar-SA"/>
        </w:rPr>
        <w:t>(наименование участника аукциона)</w:t>
      </w:r>
      <w:r w:rsidRPr="001F4F1F">
        <w:rPr>
          <w:i/>
          <w:color w:val="00000A"/>
          <w:sz w:val="24"/>
          <w:szCs w:val="24"/>
          <w:lang w:val="ru-RU" w:eastAsia="ar-SA"/>
        </w:rPr>
        <w:t>,</w:t>
      </w:r>
    </w:p>
    <w:p w:rsidR="001F4F1F" w:rsidRPr="001F4F1F" w:rsidRDefault="001F4F1F" w:rsidP="001F4F1F">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1F4F1F">
        <w:rPr>
          <w:color w:val="00000A"/>
          <w:sz w:val="24"/>
          <w:szCs w:val="24"/>
          <w:lang w:val="ru-RU" w:eastAsia="ar-SA"/>
        </w:rPr>
        <w:t xml:space="preserve">в лице </w:t>
      </w:r>
      <w:r w:rsidRPr="001F4F1F">
        <w:rPr>
          <w:i/>
          <w:color w:val="00000A"/>
          <w:sz w:val="24"/>
          <w:szCs w:val="24"/>
          <w:lang w:val="ru-RU" w:eastAsia="ar-SA"/>
        </w:rPr>
        <w:t>_______________________________________________________________</w:t>
      </w:r>
      <w:r>
        <w:rPr>
          <w:color w:val="00000A"/>
          <w:sz w:val="24"/>
          <w:szCs w:val="24"/>
          <w:lang w:val="ru-RU" w:eastAsia="ar-SA"/>
        </w:rPr>
        <w:t>______</w:t>
      </w:r>
      <w:r w:rsidRPr="001F4F1F">
        <w:rPr>
          <w:i/>
          <w:color w:val="00000A"/>
          <w:sz w:val="24"/>
          <w:szCs w:val="24"/>
          <w:lang w:val="ru-RU" w:eastAsia="ar-SA"/>
        </w:rPr>
        <w:t>_</w:t>
      </w:r>
    </w:p>
    <w:p w:rsidR="001F4F1F" w:rsidRPr="001F4F1F" w:rsidRDefault="001F4F1F" w:rsidP="001F4F1F">
      <w:pPr>
        <w:tabs>
          <w:tab w:val="left" w:pos="709"/>
        </w:tabs>
        <w:suppressAutoHyphens/>
        <w:spacing w:line="100" w:lineRule="atLeast"/>
        <w:ind w:right="125"/>
        <w:jc w:val="center"/>
        <w:rPr>
          <w:color w:val="00000A"/>
          <w:sz w:val="24"/>
          <w:szCs w:val="24"/>
          <w:lang w:val="ru-RU" w:eastAsia="ar-SA"/>
        </w:rPr>
      </w:pPr>
      <w:r w:rsidRPr="001F4F1F">
        <w:rPr>
          <w:color w:val="00000A"/>
          <w:sz w:val="24"/>
          <w:szCs w:val="24"/>
          <w:lang w:val="ru-RU" w:eastAsia="ar-SA"/>
        </w:rPr>
        <w:t>(наименование должности руководителя и его Ф.И.О.)</w:t>
      </w:r>
    </w:p>
    <w:p w:rsidR="001F4F1F" w:rsidRDefault="001F4F1F" w:rsidP="001F4F1F">
      <w:pPr>
        <w:tabs>
          <w:tab w:val="left" w:pos="709"/>
        </w:tabs>
        <w:suppressAutoHyphens/>
        <w:spacing w:line="100" w:lineRule="atLeast"/>
        <w:ind w:right="125"/>
        <w:jc w:val="center"/>
        <w:rPr>
          <w:color w:val="00000A"/>
          <w:sz w:val="24"/>
          <w:szCs w:val="24"/>
          <w:lang w:val="ru-RU" w:eastAsia="ar-SA"/>
        </w:rPr>
      </w:pPr>
      <w:r w:rsidRPr="001F4F1F">
        <w:rPr>
          <w:color w:val="00000A"/>
          <w:sz w:val="24"/>
          <w:szCs w:val="24"/>
          <w:lang w:val="ru-RU" w:eastAsia="ar-SA"/>
        </w:rPr>
        <w:t>______________________________________________________________</w:t>
      </w:r>
      <w:r>
        <w:rPr>
          <w:color w:val="00000A"/>
          <w:sz w:val="24"/>
          <w:szCs w:val="24"/>
          <w:lang w:val="ru-RU" w:eastAsia="ar-SA"/>
        </w:rPr>
        <w:t>____________</w:t>
      </w:r>
      <w:r w:rsidRPr="001F4F1F">
        <w:rPr>
          <w:color w:val="00000A"/>
          <w:sz w:val="24"/>
          <w:szCs w:val="24"/>
          <w:lang w:val="ru-RU" w:eastAsia="ar-SA"/>
        </w:rPr>
        <w:t>__</w:t>
      </w:r>
    </w:p>
    <w:p w:rsidR="001F4F1F" w:rsidRPr="001F4F1F" w:rsidRDefault="001F4F1F" w:rsidP="001F4F1F">
      <w:pPr>
        <w:tabs>
          <w:tab w:val="left" w:pos="709"/>
        </w:tabs>
        <w:suppressAutoHyphens/>
        <w:spacing w:line="100" w:lineRule="atLeast"/>
        <w:ind w:right="125"/>
        <w:jc w:val="center"/>
        <w:rPr>
          <w:color w:val="00000A"/>
          <w:sz w:val="24"/>
          <w:szCs w:val="24"/>
          <w:lang w:val="ru-RU" w:eastAsia="ar-SA"/>
        </w:rPr>
      </w:pPr>
      <w:r>
        <w:rPr>
          <w:color w:val="00000A"/>
          <w:sz w:val="24"/>
          <w:szCs w:val="24"/>
          <w:lang w:val="ru-RU" w:eastAsia="ar-SA"/>
        </w:rPr>
        <w:t>____________________________________________________________________________</w:t>
      </w:r>
    </w:p>
    <w:p w:rsidR="001F4F1F" w:rsidRPr="001F4F1F" w:rsidRDefault="001F4F1F" w:rsidP="001F4F1F">
      <w:pPr>
        <w:tabs>
          <w:tab w:val="left" w:pos="709"/>
        </w:tabs>
        <w:suppressAutoHyphens/>
        <w:spacing w:line="100" w:lineRule="atLeast"/>
        <w:ind w:right="125"/>
        <w:jc w:val="both"/>
        <w:rPr>
          <w:color w:val="00000A"/>
          <w:sz w:val="24"/>
          <w:szCs w:val="24"/>
          <w:lang w:val="ru-RU" w:eastAsia="ar-SA"/>
        </w:rPr>
      </w:pPr>
      <w:r w:rsidRPr="001F4F1F">
        <w:rPr>
          <w:color w:val="00000A"/>
          <w:sz w:val="24"/>
          <w:szCs w:val="24"/>
          <w:lang w:val="ru-RU" w:eastAsia="ar-SA"/>
        </w:rPr>
        <w:t>сообщаю о согласии участвовать в аукционе на условиях, установленных в указанной документации об аукционе.</w:t>
      </w:r>
    </w:p>
    <w:p w:rsidR="001F4F1F" w:rsidRPr="001F4F1F" w:rsidRDefault="001F4F1F" w:rsidP="001F4F1F">
      <w:pPr>
        <w:tabs>
          <w:tab w:val="left" w:pos="709"/>
        </w:tabs>
        <w:suppressAutoHyphens/>
        <w:spacing w:line="100" w:lineRule="atLeast"/>
        <w:ind w:right="125" w:firstLine="660"/>
        <w:jc w:val="both"/>
        <w:rPr>
          <w:color w:val="00000A"/>
          <w:sz w:val="24"/>
          <w:szCs w:val="24"/>
          <w:lang w:val="ru-RU" w:eastAsia="ar-SA"/>
        </w:rPr>
      </w:pPr>
      <w:r w:rsidRPr="001F4F1F">
        <w:rPr>
          <w:color w:val="00000A"/>
          <w:sz w:val="24"/>
          <w:szCs w:val="24"/>
          <w:lang w:val="ru-RU" w:eastAsia="ar-SA"/>
        </w:rPr>
        <w:t>В случае признания победителем обязуюсь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1F4F1F" w:rsidRDefault="001F4F1F" w:rsidP="001F4F1F">
      <w:pPr>
        <w:tabs>
          <w:tab w:val="left" w:pos="709"/>
        </w:tabs>
        <w:suppressAutoHyphens/>
        <w:spacing w:line="100" w:lineRule="atLeast"/>
        <w:ind w:right="125" w:firstLine="660"/>
        <w:jc w:val="both"/>
        <w:rPr>
          <w:color w:val="00000A"/>
          <w:sz w:val="24"/>
          <w:szCs w:val="24"/>
          <w:lang w:val="ru-RU" w:eastAsia="ar-SA"/>
        </w:rPr>
      </w:pPr>
      <w:r w:rsidRPr="001F4F1F">
        <w:rPr>
          <w:color w:val="00000A"/>
          <w:sz w:val="24"/>
          <w:szCs w:val="24"/>
          <w:lang w:val="ru-RU" w:eastAsia="ar-SA"/>
        </w:rPr>
        <w:t>Настоящей Заявкой подтверждаю, что являюсь ____</w:t>
      </w:r>
      <w:r>
        <w:rPr>
          <w:color w:val="00000A"/>
          <w:sz w:val="24"/>
          <w:szCs w:val="24"/>
          <w:lang w:val="ru-RU" w:eastAsia="ar-SA"/>
        </w:rPr>
        <w:t>__________________________</w:t>
      </w:r>
    </w:p>
    <w:p w:rsidR="001F4F1F" w:rsidRPr="001F4F1F" w:rsidRDefault="001F4F1F" w:rsidP="001F4F1F">
      <w:pPr>
        <w:tabs>
          <w:tab w:val="left" w:pos="709"/>
        </w:tabs>
        <w:suppressAutoHyphens/>
        <w:spacing w:line="100" w:lineRule="atLeast"/>
        <w:ind w:right="125"/>
        <w:jc w:val="both"/>
        <w:rPr>
          <w:color w:val="00000A"/>
          <w:sz w:val="24"/>
          <w:szCs w:val="24"/>
          <w:lang w:val="ru-RU" w:eastAsia="ar-SA"/>
        </w:rPr>
      </w:pPr>
      <w:r>
        <w:rPr>
          <w:color w:val="00000A"/>
          <w:sz w:val="24"/>
          <w:szCs w:val="24"/>
          <w:lang w:val="ru-RU" w:eastAsia="ar-SA"/>
        </w:rPr>
        <w:t>____________________________________________________________________________</w:t>
      </w:r>
    </w:p>
    <w:p w:rsidR="001F4F1F" w:rsidRPr="001F4F1F" w:rsidRDefault="001F4F1F" w:rsidP="001F4F1F">
      <w:pPr>
        <w:tabs>
          <w:tab w:val="left" w:pos="709"/>
        </w:tabs>
        <w:suppressAutoHyphens/>
        <w:spacing w:line="100" w:lineRule="atLeast"/>
        <w:ind w:right="125" w:firstLine="660"/>
        <w:jc w:val="both"/>
        <w:rPr>
          <w:sz w:val="24"/>
          <w:szCs w:val="24"/>
          <w:u w:val="single"/>
          <w:lang w:val="ru-RU"/>
        </w:rPr>
      </w:pPr>
      <w:r w:rsidRPr="001F4F1F">
        <w:rPr>
          <w:color w:val="00000A"/>
          <w:lang w:val="ru-RU" w:eastAsia="ar-SA"/>
        </w:rPr>
        <w:t xml:space="preserve">(юридическим лицом или индивидуальным предпринимателем </w:t>
      </w:r>
      <w:r w:rsidRPr="001F4F1F">
        <w:rPr>
          <w:lang w:val="ru-RU"/>
        </w:rPr>
        <w:t>или физическим лицом</w:t>
      </w:r>
      <w:r w:rsidRPr="001F4F1F">
        <w:rPr>
          <w:u w:val="single"/>
          <w:lang w:val="ru-RU"/>
        </w:rPr>
        <w:t xml:space="preserve">)               </w:t>
      </w:r>
      <w:r w:rsidRPr="001F4F1F">
        <w:rPr>
          <w:color w:val="00000A"/>
          <w:u w:val="single"/>
          <w:lang w:val="ru-RU" w:eastAsia="ar-SA"/>
        </w:rPr>
        <w:t xml:space="preserve">                                             </w:t>
      </w:r>
      <w:r w:rsidRPr="001F4F1F">
        <w:rPr>
          <w:color w:val="00000A"/>
          <w:lang w:val="ru-RU" w:eastAsia="ar-SA"/>
        </w:rPr>
        <w:t xml:space="preserve">   </w:t>
      </w:r>
      <w:proofErr w:type="spellStart"/>
      <w:r>
        <w:rPr>
          <w:color w:val="00000A"/>
          <w:lang w:val="ru-RU" w:eastAsia="ar-SA"/>
        </w:rPr>
        <w:t>__________________________________________________</w:t>
      </w:r>
      <w:r w:rsidRPr="001F4F1F">
        <w:rPr>
          <w:color w:val="00000A"/>
          <w:sz w:val="24"/>
          <w:szCs w:val="24"/>
          <w:lang w:val="ru-RU" w:eastAsia="ar-SA"/>
        </w:rPr>
        <w:t>в</w:t>
      </w:r>
      <w:proofErr w:type="spellEnd"/>
      <w:r w:rsidRPr="001F4F1F">
        <w:rPr>
          <w:color w:val="00000A"/>
          <w:sz w:val="24"/>
          <w:szCs w:val="24"/>
          <w:lang w:val="ru-RU" w:eastAsia="ar-SA"/>
        </w:rPr>
        <w:t xml:space="preserve">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w:t>
      </w:r>
    </w:p>
    <w:p w:rsidR="001F4F1F" w:rsidRPr="001F4F1F" w:rsidRDefault="001F4F1F" w:rsidP="001F4F1F">
      <w:pPr>
        <w:tabs>
          <w:tab w:val="left" w:pos="709"/>
        </w:tabs>
        <w:suppressAutoHyphens/>
        <w:ind w:right="125" w:firstLine="660"/>
        <w:jc w:val="both"/>
        <w:rPr>
          <w:color w:val="00000A"/>
          <w:sz w:val="24"/>
          <w:szCs w:val="24"/>
          <w:lang w:val="ru-RU" w:eastAsia="ar-SA"/>
        </w:rPr>
      </w:pPr>
      <w:r w:rsidRPr="001F4F1F">
        <w:rPr>
          <w:color w:val="00000A"/>
          <w:sz w:val="24"/>
          <w:szCs w:val="24"/>
          <w:lang w:val="ru-RU" w:eastAsia="ar-SA"/>
        </w:rPr>
        <w:t xml:space="preserve">Согласен с тем, что могу быть </w:t>
      </w:r>
      <w:proofErr w:type="spellStart"/>
      <w:r w:rsidRPr="001F4F1F">
        <w:rPr>
          <w:color w:val="00000A"/>
          <w:sz w:val="24"/>
          <w:szCs w:val="24"/>
          <w:lang w:val="ru-RU" w:eastAsia="ar-SA"/>
        </w:rPr>
        <w:t>недопущеным</w:t>
      </w:r>
      <w:proofErr w:type="spellEnd"/>
      <w:r w:rsidRPr="001F4F1F">
        <w:rPr>
          <w:color w:val="00000A"/>
          <w:sz w:val="24"/>
          <w:szCs w:val="24"/>
          <w:lang w:val="ru-RU" w:eastAsia="ar-SA"/>
        </w:rPr>
        <w:t xml:space="preserve"> к участию в аукционе в случаях:</w:t>
      </w:r>
    </w:p>
    <w:p w:rsidR="001F4F1F" w:rsidRPr="001F4F1F" w:rsidRDefault="001F4F1F" w:rsidP="001F4F1F">
      <w:pPr>
        <w:tabs>
          <w:tab w:val="left" w:pos="709"/>
        </w:tabs>
        <w:suppressAutoHyphens/>
        <w:ind w:right="125" w:firstLine="660"/>
        <w:jc w:val="both"/>
        <w:rPr>
          <w:color w:val="00000A"/>
          <w:sz w:val="24"/>
          <w:szCs w:val="24"/>
          <w:lang w:val="ru-RU" w:eastAsia="ar-SA"/>
        </w:rPr>
      </w:pPr>
      <w:r w:rsidRPr="001F4F1F">
        <w:rPr>
          <w:rFonts w:eastAsia="Arial Unicode MS"/>
          <w:sz w:val="24"/>
          <w:szCs w:val="24"/>
          <w:lang w:val="ru-RU"/>
        </w:rPr>
        <w:t xml:space="preserve">1) непредставления определенных абзацами «а», «в», «г» и «е» пункта 16 Порядка проведения аукциона на право заключение договора на размещение нестационарного торгового объекта на территории городского округа город Михайловка Волгоградской области, утвержденного Решением Михайловской городской Думой  Волгоградской области от 27.05.2020г.№ 281 «Об утверждении Порядка размещения нестационарных </w:t>
      </w:r>
      <w:r w:rsidRPr="001F4F1F">
        <w:rPr>
          <w:rFonts w:eastAsia="Arial Unicode MS"/>
          <w:sz w:val="24"/>
          <w:szCs w:val="24"/>
          <w:lang w:val="ru-RU"/>
        </w:rPr>
        <w:lastRenderedPageBreak/>
        <w:t>торговых объектов на территории городского округа город Михайловка Волгоградской области» необходимых для участия в аукционе документов либо наличия в таких документах недостоверных сведений;</w:t>
      </w:r>
    </w:p>
    <w:p w:rsidR="001F4F1F" w:rsidRPr="001F4F1F" w:rsidRDefault="001F4F1F" w:rsidP="001F4F1F">
      <w:pPr>
        <w:tabs>
          <w:tab w:val="left" w:pos="342"/>
        </w:tabs>
        <w:ind w:right="20"/>
        <w:jc w:val="both"/>
        <w:rPr>
          <w:rFonts w:eastAsia="Arial Unicode MS"/>
          <w:sz w:val="24"/>
          <w:szCs w:val="24"/>
          <w:lang w:val="ru-RU"/>
        </w:rPr>
      </w:pPr>
      <w:r w:rsidRPr="001F4F1F">
        <w:rPr>
          <w:rFonts w:eastAsia="Arial Unicode MS"/>
          <w:sz w:val="24"/>
          <w:szCs w:val="24"/>
          <w:lang w:val="ru-RU"/>
        </w:rPr>
        <w:tab/>
      </w:r>
      <w:r w:rsidRPr="001F4F1F">
        <w:rPr>
          <w:rFonts w:eastAsia="Arial Unicode MS"/>
          <w:sz w:val="24"/>
          <w:szCs w:val="24"/>
          <w:lang w:val="ru-RU"/>
        </w:rPr>
        <w:tab/>
        <w:t>2) несоответствия заявки на участие в аукционе требованиям документации об аукционе;</w:t>
      </w:r>
    </w:p>
    <w:p w:rsidR="001F4F1F" w:rsidRPr="001F4F1F" w:rsidRDefault="001F4F1F" w:rsidP="001F4F1F">
      <w:pPr>
        <w:tabs>
          <w:tab w:val="left" w:pos="337"/>
        </w:tabs>
        <w:ind w:right="20"/>
        <w:jc w:val="both"/>
        <w:rPr>
          <w:rFonts w:eastAsia="Arial Unicode MS"/>
          <w:sz w:val="24"/>
          <w:szCs w:val="24"/>
          <w:lang w:val="ru-RU"/>
        </w:rPr>
      </w:pPr>
      <w:r w:rsidRPr="001F4F1F">
        <w:rPr>
          <w:rFonts w:eastAsia="Arial Unicode MS"/>
          <w:sz w:val="24"/>
          <w:szCs w:val="24"/>
          <w:lang w:val="ru-RU"/>
        </w:rPr>
        <w:tab/>
      </w:r>
      <w:r w:rsidRPr="001F4F1F">
        <w:rPr>
          <w:rFonts w:eastAsia="Arial Unicode MS"/>
          <w:sz w:val="24"/>
          <w:szCs w:val="24"/>
          <w:lang w:val="ru-RU"/>
        </w:rPr>
        <w:tab/>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F4F1F" w:rsidRPr="001F4F1F" w:rsidRDefault="001F4F1F" w:rsidP="001F4F1F">
      <w:pPr>
        <w:tabs>
          <w:tab w:val="left" w:pos="423"/>
        </w:tabs>
        <w:ind w:right="20"/>
        <w:jc w:val="both"/>
        <w:rPr>
          <w:rFonts w:eastAsia="Arial Unicode MS"/>
          <w:sz w:val="24"/>
          <w:szCs w:val="24"/>
          <w:lang w:val="ru-RU"/>
        </w:rPr>
      </w:pPr>
      <w:r w:rsidRPr="001F4F1F">
        <w:rPr>
          <w:rFonts w:eastAsia="Arial Unicode MS"/>
          <w:sz w:val="24"/>
          <w:szCs w:val="24"/>
          <w:lang w:val="ru-RU"/>
        </w:rPr>
        <w:tab/>
      </w:r>
      <w:r w:rsidRPr="001F4F1F">
        <w:rPr>
          <w:rFonts w:eastAsia="Arial Unicode MS"/>
          <w:sz w:val="24"/>
          <w:szCs w:val="24"/>
          <w:lang w:val="ru-RU"/>
        </w:rPr>
        <w:tab/>
        <w:t xml:space="preserve">4) </w:t>
      </w:r>
      <w:proofErr w:type="spellStart"/>
      <w:r w:rsidRPr="001F4F1F">
        <w:rPr>
          <w:rFonts w:eastAsia="Arial Unicode MS"/>
          <w:sz w:val="24"/>
          <w:szCs w:val="24"/>
          <w:lang w:val="ru-RU"/>
        </w:rPr>
        <w:t>непоступления</w:t>
      </w:r>
      <w:proofErr w:type="spellEnd"/>
      <w:r w:rsidRPr="001F4F1F">
        <w:rPr>
          <w:rFonts w:eastAsia="Arial Unicode MS"/>
          <w:sz w:val="24"/>
          <w:szCs w:val="24"/>
          <w:lang w:val="ru-RU"/>
        </w:rPr>
        <w:t xml:space="preserve"> задатка на счет, указанный в извещении о проведении аукциона, на дату рассмотрения заявок.</w:t>
      </w:r>
    </w:p>
    <w:p w:rsidR="001F4F1F" w:rsidRPr="001F4F1F" w:rsidRDefault="001F4F1F" w:rsidP="001F4F1F">
      <w:pPr>
        <w:tabs>
          <w:tab w:val="left" w:pos="709"/>
        </w:tabs>
        <w:suppressAutoHyphens/>
        <w:ind w:right="125" w:firstLine="660"/>
        <w:jc w:val="both"/>
        <w:rPr>
          <w:color w:val="00000A"/>
          <w:sz w:val="24"/>
          <w:szCs w:val="24"/>
          <w:lang w:val="ru-RU" w:eastAsia="ar-SA"/>
        </w:rPr>
      </w:pPr>
      <w:r w:rsidRPr="001F4F1F">
        <w:rPr>
          <w:color w:val="00000A"/>
          <w:sz w:val="24"/>
          <w:szCs w:val="24"/>
          <w:lang w:val="ru-RU" w:eastAsia="ar-SA"/>
        </w:rPr>
        <w:t xml:space="preserve"> 2. В случае признания победителем аукциона обязуюсь  подписать протокол о результатах аукциона.</w:t>
      </w:r>
    </w:p>
    <w:p w:rsidR="001F4F1F" w:rsidRPr="001F4F1F" w:rsidRDefault="001F4F1F" w:rsidP="001F4F1F">
      <w:pPr>
        <w:tabs>
          <w:tab w:val="left" w:pos="709"/>
        </w:tabs>
        <w:suppressAutoHyphens/>
        <w:ind w:right="125" w:firstLine="660"/>
        <w:jc w:val="both"/>
        <w:rPr>
          <w:color w:val="00000A"/>
          <w:sz w:val="24"/>
          <w:szCs w:val="24"/>
          <w:lang w:val="ru-RU" w:eastAsia="ar-SA"/>
        </w:rPr>
      </w:pPr>
      <w:r w:rsidRPr="001F4F1F">
        <w:rPr>
          <w:color w:val="00000A"/>
          <w:sz w:val="24"/>
          <w:szCs w:val="24"/>
          <w:lang w:val="ru-RU" w:eastAsia="ar-SA"/>
        </w:rPr>
        <w:t xml:space="preserve"> </w:t>
      </w:r>
      <w:r>
        <w:rPr>
          <w:color w:val="00000A"/>
          <w:sz w:val="24"/>
          <w:szCs w:val="24"/>
          <w:lang w:val="ru-RU" w:eastAsia="ar-SA"/>
        </w:rPr>
        <w:t xml:space="preserve">3. </w:t>
      </w:r>
      <w:r w:rsidRPr="001F4F1F">
        <w:rPr>
          <w:color w:val="00000A"/>
          <w:sz w:val="24"/>
          <w:szCs w:val="24"/>
          <w:lang w:val="ru-RU" w:eastAsia="ar-SA"/>
        </w:rPr>
        <w:t>Уведомлен, что в случае признания победителем аукциона и отказа от подписания протокола о результатах аукциона, договора на размещение нестационарного торгового объекта, внесенный мною задаток  не возвращается.</w:t>
      </w:r>
    </w:p>
    <w:p w:rsidR="001F4F1F" w:rsidRPr="001F4F1F" w:rsidRDefault="001F4F1F" w:rsidP="001F4F1F">
      <w:pPr>
        <w:tabs>
          <w:tab w:val="left" w:pos="709"/>
        </w:tabs>
        <w:suppressAutoHyphens/>
        <w:spacing w:line="100" w:lineRule="atLeast"/>
        <w:ind w:right="125" w:firstLine="660"/>
        <w:jc w:val="both"/>
        <w:rPr>
          <w:color w:val="00000A"/>
          <w:sz w:val="24"/>
          <w:szCs w:val="24"/>
          <w:lang w:val="ru-RU" w:eastAsia="ar-SA"/>
        </w:rPr>
      </w:pPr>
      <w:r w:rsidRPr="001F4F1F">
        <w:rPr>
          <w:color w:val="00000A"/>
          <w:sz w:val="24"/>
          <w:szCs w:val="24"/>
          <w:lang w:val="ru-RU" w:eastAsia="ar-SA"/>
        </w:rPr>
        <w:t xml:space="preserve"> 4. Сообщаю, что для оперативного уведомления по вопросам организационного характера и взаимодействия с организатором аукциона мною уполномочен</w:t>
      </w:r>
    </w:p>
    <w:p w:rsidR="001F4F1F" w:rsidRPr="001F4F1F" w:rsidRDefault="001F4F1F" w:rsidP="001F4F1F">
      <w:pPr>
        <w:tabs>
          <w:tab w:val="left" w:pos="709"/>
        </w:tabs>
        <w:suppressAutoHyphens/>
        <w:spacing w:line="100" w:lineRule="atLeast"/>
        <w:ind w:right="125"/>
        <w:jc w:val="both"/>
        <w:rPr>
          <w:color w:val="00000A"/>
          <w:sz w:val="24"/>
          <w:szCs w:val="24"/>
          <w:lang w:val="ru-RU" w:eastAsia="ar-SA"/>
        </w:rPr>
      </w:pPr>
      <w:r w:rsidRPr="001F4F1F">
        <w:rPr>
          <w:color w:val="00000A"/>
          <w:sz w:val="24"/>
          <w:szCs w:val="24"/>
          <w:lang w:val="ru-RU" w:eastAsia="ar-SA"/>
        </w:rPr>
        <w:t>________________________________________________________________</w:t>
      </w:r>
      <w:r>
        <w:rPr>
          <w:color w:val="00000A"/>
          <w:sz w:val="24"/>
          <w:szCs w:val="24"/>
          <w:lang w:val="ru-RU" w:eastAsia="ar-SA"/>
        </w:rPr>
        <w:t>____________</w:t>
      </w:r>
    </w:p>
    <w:p w:rsidR="001F4F1F" w:rsidRDefault="001F4F1F" w:rsidP="001F4F1F">
      <w:pPr>
        <w:tabs>
          <w:tab w:val="left" w:pos="709"/>
        </w:tabs>
        <w:suppressAutoHyphens/>
        <w:spacing w:line="100" w:lineRule="atLeast"/>
        <w:ind w:right="125"/>
        <w:jc w:val="both"/>
        <w:rPr>
          <w:color w:val="00000A"/>
          <w:sz w:val="24"/>
          <w:szCs w:val="24"/>
          <w:lang w:val="ru-RU" w:eastAsia="ar-SA"/>
        </w:rPr>
      </w:pPr>
      <w:r w:rsidRPr="001F4F1F">
        <w:rPr>
          <w:color w:val="00000A"/>
          <w:sz w:val="24"/>
          <w:szCs w:val="24"/>
          <w:lang w:val="ru-RU" w:eastAsia="ar-SA"/>
        </w:rPr>
        <w:t>________________________________________________________________</w:t>
      </w:r>
      <w:r>
        <w:rPr>
          <w:color w:val="00000A"/>
          <w:sz w:val="24"/>
          <w:szCs w:val="24"/>
          <w:lang w:val="ru-RU" w:eastAsia="ar-SA"/>
        </w:rPr>
        <w:t>____________</w:t>
      </w:r>
    </w:p>
    <w:p w:rsidR="001F4F1F" w:rsidRPr="001F4F1F" w:rsidRDefault="001F4F1F" w:rsidP="001F4F1F">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firstLine="142"/>
        <w:jc w:val="center"/>
        <w:rPr>
          <w:color w:val="00000A"/>
          <w:lang w:val="ru-RU" w:eastAsia="ar-SA"/>
        </w:rPr>
      </w:pPr>
      <w:r w:rsidRPr="001F4F1F">
        <w:rPr>
          <w:color w:val="00000A"/>
          <w:lang w:val="ru-RU" w:eastAsia="ar-SA"/>
        </w:rPr>
        <w:t>(Ф.И.О., телефон работника организации (ИП), адрес электронной почты – заявителя на участие в аукционе)</w:t>
      </w:r>
    </w:p>
    <w:p w:rsidR="001F4F1F" w:rsidRPr="001F4F1F" w:rsidRDefault="001F4F1F" w:rsidP="001F4F1F">
      <w:pPr>
        <w:tabs>
          <w:tab w:val="left" w:pos="709"/>
        </w:tabs>
        <w:suppressAutoHyphens/>
        <w:spacing w:line="100" w:lineRule="atLeast"/>
        <w:ind w:right="125" w:firstLine="660"/>
        <w:jc w:val="both"/>
        <w:rPr>
          <w:color w:val="00000A"/>
          <w:sz w:val="24"/>
          <w:szCs w:val="24"/>
          <w:lang w:val="ru-RU" w:eastAsia="ar-SA"/>
        </w:rPr>
      </w:pPr>
      <w:r w:rsidRPr="001F4F1F">
        <w:rPr>
          <w:color w:val="00000A"/>
          <w:sz w:val="24"/>
          <w:szCs w:val="24"/>
          <w:lang w:val="ru-RU" w:eastAsia="ar-SA"/>
        </w:rPr>
        <w:t xml:space="preserve">Все сведения о проведении аукциона прошу сообщать уполномоченному лицу. </w:t>
      </w:r>
    </w:p>
    <w:p w:rsidR="001F4F1F" w:rsidRPr="001F4F1F" w:rsidRDefault="001F4F1F" w:rsidP="001F4F1F">
      <w:pPr>
        <w:tabs>
          <w:tab w:val="left" w:pos="709"/>
        </w:tabs>
        <w:suppressAutoHyphens/>
        <w:spacing w:line="100" w:lineRule="atLeast"/>
        <w:ind w:right="125" w:firstLine="660"/>
        <w:jc w:val="both"/>
        <w:rPr>
          <w:color w:val="00000A"/>
          <w:sz w:val="24"/>
          <w:szCs w:val="24"/>
          <w:lang w:val="ru-RU" w:eastAsia="ar-SA"/>
        </w:rPr>
      </w:pPr>
      <w:r w:rsidRPr="001F4F1F">
        <w:rPr>
          <w:color w:val="00000A"/>
          <w:sz w:val="24"/>
          <w:szCs w:val="24"/>
          <w:lang w:val="ru-RU" w:eastAsia="ar-SA"/>
        </w:rPr>
        <w:t>5.</w:t>
      </w:r>
      <w:r w:rsidRPr="001F4F1F">
        <w:rPr>
          <w:color w:val="00000A"/>
          <w:sz w:val="24"/>
          <w:szCs w:val="24"/>
          <w:lang w:eastAsia="ar-SA"/>
        </w:rPr>
        <w:t> </w:t>
      </w:r>
      <w:r w:rsidRPr="001F4F1F">
        <w:rPr>
          <w:color w:val="00000A"/>
          <w:sz w:val="24"/>
          <w:szCs w:val="24"/>
          <w:lang w:val="ru-RU" w:eastAsia="ar-SA"/>
        </w:rPr>
        <w:t>Согласен с тем, что до заключения договора на размещение нестационарного торгового объекта, поданная заявка будет считаться имеющей силу договора между  администрацией  городского округа город Михайловка Волгоградской области  (организатор аукциона) и мною.</w:t>
      </w:r>
    </w:p>
    <w:p w:rsidR="001F4F1F" w:rsidRDefault="001F4F1F" w:rsidP="001F4F1F">
      <w:pPr>
        <w:tabs>
          <w:tab w:val="left" w:pos="709"/>
        </w:tabs>
        <w:suppressAutoHyphens/>
        <w:spacing w:line="100" w:lineRule="atLeast"/>
        <w:ind w:right="125" w:firstLine="660"/>
        <w:rPr>
          <w:color w:val="00000A"/>
          <w:sz w:val="24"/>
          <w:szCs w:val="24"/>
          <w:lang w:val="ru-RU" w:eastAsia="ar-SA"/>
        </w:rPr>
      </w:pPr>
      <w:r w:rsidRPr="001F4F1F">
        <w:rPr>
          <w:color w:val="00000A"/>
          <w:sz w:val="24"/>
          <w:szCs w:val="24"/>
          <w:lang w:val="ru-RU" w:eastAsia="ar-SA"/>
        </w:rPr>
        <w:t>6.</w:t>
      </w:r>
      <w:r w:rsidRPr="001F4F1F">
        <w:rPr>
          <w:color w:val="00000A"/>
          <w:sz w:val="24"/>
          <w:szCs w:val="24"/>
          <w:lang w:eastAsia="ar-SA"/>
        </w:rPr>
        <w:t> </w:t>
      </w:r>
      <w:r w:rsidRPr="001F4F1F">
        <w:rPr>
          <w:color w:val="00000A"/>
          <w:sz w:val="24"/>
          <w:szCs w:val="24"/>
          <w:lang w:val="ru-RU" w:eastAsia="ar-SA"/>
        </w:rPr>
        <w:t>Реквизиты  заявителя: ____________________________________________________________________________</w:t>
      </w:r>
    </w:p>
    <w:p w:rsidR="00DB4E73" w:rsidRDefault="001F4F1F" w:rsidP="001F4F1F">
      <w:pPr>
        <w:tabs>
          <w:tab w:val="left" w:pos="709"/>
        </w:tabs>
        <w:suppressAutoHyphens/>
        <w:spacing w:line="100" w:lineRule="atLeast"/>
        <w:ind w:right="125"/>
        <w:rPr>
          <w:color w:val="00000A"/>
          <w:sz w:val="24"/>
          <w:szCs w:val="24"/>
          <w:lang w:eastAsia="ar-SA"/>
        </w:rPr>
      </w:pPr>
      <w:r>
        <w:rPr>
          <w:color w:val="00000A"/>
          <w:sz w:val="24"/>
          <w:szCs w:val="24"/>
          <w:lang w:val="ru-RU" w:eastAsia="ar-SA"/>
        </w:rPr>
        <w:t>____________________________</w:t>
      </w:r>
      <w:r w:rsidRPr="001F4F1F">
        <w:rPr>
          <w:color w:val="00000A"/>
          <w:sz w:val="24"/>
          <w:szCs w:val="24"/>
          <w:lang w:val="ru-RU" w:eastAsia="ar-SA"/>
        </w:rPr>
        <w:t>___________________________</w:t>
      </w:r>
      <w:r>
        <w:rPr>
          <w:color w:val="00000A"/>
          <w:sz w:val="24"/>
          <w:szCs w:val="24"/>
          <w:lang w:val="ru-RU" w:eastAsia="ar-SA"/>
        </w:rPr>
        <w:t>_____________________</w:t>
      </w:r>
    </w:p>
    <w:p w:rsidR="001F4F1F" w:rsidRDefault="00DB4E73" w:rsidP="001F4F1F">
      <w:pPr>
        <w:tabs>
          <w:tab w:val="left" w:pos="709"/>
        </w:tabs>
        <w:suppressAutoHyphens/>
        <w:spacing w:line="100" w:lineRule="atLeast"/>
        <w:ind w:right="125"/>
        <w:rPr>
          <w:color w:val="00000A"/>
          <w:sz w:val="24"/>
          <w:szCs w:val="24"/>
          <w:lang w:val="ru-RU" w:eastAsia="ar-SA"/>
        </w:rPr>
      </w:pPr>
      <w:r>
        <w:rPr>
          <w:color w:val="00000A"/>
          <w:sz w:val="24"/>
          <w:szCs w:val="24"/>
          <w:lang w:eastAsia="ar-SA"/>
        </w:rPr>
        <w:t>____________________________________________________________________________</w:t>
      </w:r>
      <w:r w:rsidR="001F4F1F" w:rsidRPr="001F4F1F">
        <w:rPr>
          <w:color w:val="00000A"/>
          <w:sz w:val="24"/>
          <w:szCs w:val="24"/>
          <w:lang w:val="ru-RU" w:eastAsia="ar-SA"/>
        </w:rPr>
        <w:t>, телефон _____________________</w:t>
      </w:r>
      <w:r w:rsidR="001F4F1F">
        <w:rPr>
          <w:color w:val="00000A"/>
          <w:sz w:val="24"/>
          <w:szCs w:val="24"/>
          <w:lang w:val="ru-RU" w:eastAsia="ar-SA"/>
        </w:rPr>
        <w:t>_____________</w:t>
      </w:r>
      <w:r w:rsidR="001F4F1F" w:rsidRPr="001F4F1F">
        <w:rPr>
          <w:color w:val="00000A"/>
          <w:sz w:val="24"/>
          <w:szCs w:val="24"/>
          <w:lang w:val="ru-RU" w:eastAsia="ar-SA"/>
        </w:rPr>
        <w:t xml:space="preserve">___, факс __________________________, банковские реквизиты: </w:t>
      </w:r>
      <w:r w:rsidR="001F4F1F">
        <w:rPr>
          <w:color w:val="00000A"/>
          <w:sz w:val="24"/>
          <w:szCs w:val="24"/>
          <w:lang w:val="ru-RU" w:eastAsia="ar-SA"/>
        </w:rPr>
        <w:t>___</w:t>
      </w:r>
      <w:r w:rsidR="001F4F1F" w:rsidRPr="001F4F1F">
        <w:rPr>
          <w:color w:val="00000A"/>
          <w:sz w:val="24"/>
          <w:szCs w:val="24"/>
          <w:lang w:val="ru-RU" w:eastAsia="ar-SA"/>
        </w:rPr>
        <w:t>_____________________________________________________________________________________________________________________________________________________</w:t>
      </w:r>
    </w:p>
    <w:p w:rsidR="00DB4E73" w:rsidRPr="00DB4E73" w:rsidRDefault="001F4F1F" w:rsidP="001F4F1F">
      <w:pPr>
        <w:tabs>
          <w:tab w:val="left" w:pos="709"/>
        </w:tabs>
        <w:suppressAutoHyphens/>
        <w:spacing w:line="100" w:lineRule="atLeast"/>
        <w:ind w:right="125"/>
        <w:rPr>
          <w:color w:val="00000A"/>
          <w:sz w:val="24"/>
          <w:szCs w:val="24"/>
          <w:lang w:eastAsia="ar-SA"/>
        </w:rPr>
      </w:pPr>
      <w:r>
        <w:rPr>
          <w:color w:val="00000A"/>
          <w:sz w:val="24"/>
          <w:szCs w:val="24"/>
          <w:lang w:val="ru-RU" w:eastAsia="ar-SA"/>
        </w:rPr>
        <w:t>_________________________________________________________________________</w:t>
      </w:r>
      <w:r w:rsidR="00DB4E73">
        <w:rPr>
          <w:color w:val="00000A"/>
          <w:sz w:val="24"/>
          <w:szCs w:val="24"/>
          <w:lang w:val="ru-RU" w:eastAsia="ar-SA"/>
        </w:rPr>
        <w:t>___</w:t>
      </w:r>
    </w:p>
    <w:p w:rsidR="001F4F1F" w:rsidRDefault="00DB4E73" w:rsidP="001F4F1F">
      <w:pPr>
        <w:tabs>
          <w:tab w:val="left" w:pos="709"/>
        </w:tabs>
        <w:suppressAutoHyphens/>
        <w:spacing w:line="100" w:lineRule="atLeast"/>
        <w:ind w:right="125"/>
        <w:rPr>
          <w:color w:val="00000A"/>
          <w:sz w:val="24"/>
          <w:szCs w:val="24"/>
          <w:lang w:val="ru-RU" w:eastAsia="ar-SA"/>
        </w:rPr>
      </w:pPr>
      <w:r>
        <w:rPr>
          <w:color w:val="00000A"/>
          <w:sz w:val="24"/>
          <w:szCs w:val="24"/>
          <w:lang w:eastAsia="ar-SA"/>
        </w:rPr>
        <w:t>____________________________________________________________________________</w:t>
      </w:r>
      <w:r w:rsidR="001F4F1F" w:rsidRPr="001F4F1F">
        <w:rPr>
          <w:color w:val="00000A"/>
          <w:sz w:val="24"/>
          <w:szCs w:val="24"/>
          <w:lang w:val="ru-RU" w:eastAsia="ar-SA"/>
        </w:rPr>
        <w:t>, паспортные данные_____________________________________</w:t>
      </w:r>
      <w:r w:rsidR="001F4F1F">
        <w:rPr>
          <w:color w:val="00000A"/>
          <w:sz w:val="24"/>
          <w:szCs w:val="24"/>
          <w:lang w:val="ru-RU" w:eastAsia="ar-SA"/>
        </w:rPr>
        <w:t>___________</w:t>
      </w:r>
      <w:r w:rsidR="001F4F1F" w:rsidRPr="001F4F1F">
        <w:rPr>
          <w:color w:val="00000A"/>
          <w:sz w:val="24"/>
          <w:szCs w:val="24"/>
          <w:lang w:val="ru-RU" w:eastAsia="ar-SA"/>
        </w:rPr>
        <w:t>_________</w:t>
      </w:r>
      <w:r w:rsidR="001F4F1F">
        <w:rPr>
          <w:color w:val="00000A"/>
          <w:sz w:val="24"/>
          <w:szCs w:val="24"/>
          <w:lang w:val="ru-RU" w:eastAsia="ar-SA"/>
        </w:rPr>
        <w:t>_</w:t>
      </w:r>
      <w:r w:rsidR="001F4F1F" w:rsidRPr="001F4F1F">
        <w:rPr>
          <w:color w:val="00000A"/>
          <w:sz w:val="24"/>
          <w:szCs w:val="24"/>
          <w:lang w:val="ru-RU" w:eastAsia="ar-SA"/>
        </w:rPr>
        <w:t>_.</w:t>
      </w:r>
    </w:p>
    <w:p w:rsidR="001F4F1F" w:rsidRDefault="001F4F1F" w:rsidP="001F4F1F">
      <w:pPr>
        <w:tabs>
          <w:tab w:val="left" w:pos="709"/>
        </w:tabs>
        <w:suppressAutoHyphens/>
        <w:spacing w:line="100" w:lineRule="atLeast"/>
        <w:ind w:right="125"/>
        <w:rPr>
          <w:color w:val="00000A"/>
          <w:sz w:val="24"/>
          <w:szCs w:val="24"/>
          <w:lang w:val="ru-RU" w:eastAsia="ar-SA"/>
        </w:rPr>
      </w:pPr>
      <w:r>
        <w:rPr>
          <w:color w:val="00000A"/>
          <w:sz w:val="24"/>
          <w:szCs w:val="24"/>
          <w:lang w:val="ru-RU" w:eastAsia="ar-SA"/>
        </w:rPr>
        <w:t>____________________________________________________________________________</w:t>
      </w:r>
    </w:p>
    <w:p w:rsidR="001F4F1F" w:rsidRDefault="001F4F1F" w:rsidP="001F4F1F">
      <w:pPr>
        <w:tabs>
          <w:tab w:val="left" w:pos="709"/>
        </w:tabs>
        <w:suppressAutoHyphens/>
        <w:spacing w:line="100" w:lineRule="atLeast"/>
        <w:ind w:right="125"/>
        <w:rPr>
          <w:color w:val="00000A"/>
          <w:sz w:val="24"/>
          <w:szCs w:val="24"/>
          <w:lang w:eastAsia="ar-SA"/>
        </w:rPr>
      </w:pPr>
      <w:r>
        <w:rPr>
          <w:color w:val="00000A"/>
          <w:sz w:val="24"/>
          <w:szCs w:val="24"/>
          <w:lang w:val="ru-RU" w:eastAsia="ar-SA"/>
        </w:rPr>
        <w:t>____________________________________________________________________________</w:t>
      </w:r>
    </w:p>
    <w:p w:rsidR="00DB4E73" w:rsidRPr="00DB4E73" w:rsidRDefault="00DB4E73" w:rsidP="001F4F1F">
      <w:pPr>
        <w:tabs>
          <w:tab w:val="left" w:pos="709"/>
        </w:tabs>
        <w:suppressAutoHyphens/>
        <w:spacing w:line="100" w:lineRule="atLeast"/>
        <w:ind w:right="125"/>
        <w:rPr>
          <w:color w:val="00000A"/>
          <w:sz w:val="24"/>
          <w:szCs w:val="24"/>
          <w:lang w:eastAsia="ar-SA"/>
        </w:rPr>
      </w:pPr>
      <w:r>
        <w:rPr>
          <w:color w:val="00000A"/>
          <w:sz w:val="24"/>
          <w:szCs w:val="24"/>
          <w:lang w:eastAsia="ar-SA"/>
        </w:rPr>
        <w:t>________________________________________________________________________________________________________________________________________________________</w:t>
      </w:r>
    </w:p>
    <w:p w:rsidR="001F4F1F" w:rsidRDefault="001F4F1F" w:rsidP="001F4F1F">
      <w:pPr>
        <w:tabs>
          <w:tab w:val="left" w:pos="709"/>
        </w:tabs>
        <w:suppressAutoHyphens/>
        <w:spacing w:line="100" w:lineRule="atLeast"/>
        <w:ind w:right="125" w:firstLine="660"/>
        <w:jc w:val="both"/>
        <w:rPr>
          <w:color w:val="00000A"/>
          <w:sz w:val="24"/>
          <w:szCs w:val="24"/>
          <w:lang w:eastAsia="ar-SA"/>
        </w:rPr>
      </w:pPr>
      <w:r w:rsidRPr="001F4F1F">
        <w:rPr>
          <w:color w:val="00000A"/>
          <w:sz w:val="24"/>
          <w:szCs w:val="24"/>
          <w:lang w:val="ru-RU" w:eastAsia="ar-SA"/>
        </w:rPr>
        <w:t>7. Корреспонденцию в адрес прошу направлять по адресу: __________________________________________________________________________________________________________________________</w:t>
      </w:r>
      <w:r>
        <w:rPr>
          <w:color w:val="00000A"/>
          <w:sz w:val="24"/>
          <w:szCs w:val="24"/>
          <w:lang w:val="ru-RU" w:eastAsia="ar-SA"/>
        </w:rPr>
        <w:t>____________________________</w:t>
      </w:r>
      <w:r w:rsidRPr="001F4F1F">
        <w:rPr>
          <w:color w:val="00000A"/>
          <w:sz w:val="24"/>
          <w:szCs w:val="24"/>
          <w:lang w:val="ru-RU" w:eastAsia="ar-SA"/>
        </w:rPr>
        <w:t>__</w:t>
      </w:r>
    </w:p>
    <w:p w:rsidR="00DB4E73" w:rsidRPr="00DB4E73" w:rsidRDefault="00DB4E73" w:rsidP="00DB4E73">
      <w:pPr>
        <w:tabs>
          <w:tab w:val="left" w:pos="709"/>
        </w:tabs>
        <w:suppressAutoHyphens/>
        <w:spacing w:line="100" w:lineRule="atLeast"/>
        <w:ind w:right="125"/>
        <w:jc w:val="both"/>
        <w:rPr>
          <w:color w:val="00000A"/>
          <w:sz w:val="24"/>
          <w:szCs w:val="24"/>
          <w:lang w:eastAsia="ar-SA"/>
        </w:rPr>
      </w:pPr>
      <w:r>
        <w:rPr>
          <w:color w:val="00000A"/>
          <w:sz w:val="24"/>
          <w:szCs w:val="24"/>
          <w:lang w:eastAsia="ar-SA"/>
        </w:rPr>
        <w:t>____________________________________________________________________________</w:t>
      </w:r>
    </w:p>
    <w:p w:rsidR="001F4F1F" w:rsidRPr="001F4F1F" w:rsidRDefault="001F4F1F" w:rsidP="001F4F1F">
      <w:pPr>
        <w:tabs>
          <w:tab w:val="left" w:pos="709"/>
        </w:tabs>
        <w:suppressAutoHyphens/>
        <w:spacing w:line="100" w:lineRule="atLeast"/>
        <w:ind w:right="125" w:firstLine="660"/>
        <w:jc w:val="both"/>
        <w:rPr>
          <w:color w:val="00000A"/>
          <w:sz w:val="24"/>
          <w:szCs w:val="24"/>
          <w:lang w:val="ru-RU" w:eastAsia="ar-SA"/>
        </w:rPr>
      </w:pPr>
      <w:r w:rsidRPr="001F4F1F">
        <w:rPr>
          <w:color w:val="00000A"/>
          <w:sz w:val="24"/>
          <w:szCs w:val="24"/>
          <w:lang w:val="ru-RU" w:eastAsia="ar-SA"/>
        </w:rPr>
        <w:t>8. Уведомлен, что в случае несоответствия заявки требованиям аукционной документации, могу быть не допущен к участию в аукционе.</w:t>
      </w:r>
    </w:p>
    <w:p w:rsidR="001F4F1F" w:rsidRPr="001F4F1F" w:rsidRDefault="001F4F1F" w:rsidP="001F4F1F">
      <w:pPr>
        <w:tabs>
          <w:tab w:val="left" w:pos="709"/>
        </w:tabs>
        <w:suppressAutoHyphens/>
        <w:spacing w:line="100" w:lineRule="atLeast"/>
        <w:ind w:right="125" w:firstLine="660"/>
        <w:jc w:val="both"/>
        <w:rPr>
          <w:color w:val="00000A"/>
          <w:sz w:val="24"/>
          <w:szCs w:val="24"/>
          <w:lang w:val="ru-RU" w:eastAsia="ar-SA"/>
        </w:rPr>
      </w:pPr>
      <w:r w:rsidRPr="001F4F1F">
        <w:rPr>
          <w:color w:val="00000A"/>
          <w:sz w:val="24"/>
          <w:szCs w:val="24"/>
          <w:lang w:val="ru-RU" w:eastAsia="ar-SA"/>
        </w:rPr>
        <w:t>9. Уведомлен об ответственности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1F4F1F" w:rsidRPr="00DB4E73" w:rsidRDefault="001F4F1F" w:rsidP="00DB4E73">
      <w:pPr>
        <w:pStyle w:val="a7"/>
        <w:ind w:right="-99"/>
        <w:rPr>
          <w:sz w:val="24"/>
          <w:szCs w:val="24"/>
        </w:rPr>
      </w:pPr>
      <w:r w:rsidRPr="001F4F1F">
        <w:rPr>
          <w:sz w:val="24"/>
          <w:szCs w:val="24"/>
        </w:rPr>
        <w:t xml:space="preserve">         К заявке прилагаются документы согласно описи (Приложение № 1).</w:t>
      </w:r>
    </w:p>
    <w:p w:rsidR="00DB4E73" w:rsidRPr="00DB4E73" w:rsidRDefault="00DB4E73" w:rsidP="00DB4E73">
      <w:pPr>
        <w:pStyle w:val="a7"/>
        <w:ind w:right="-99"/>
        <w:rPr>
          <w:sz w:val="24"/>
          <w:szCs w:val="24"/>
        </w:rPr>
      </w:pPr>
    </w:p>
    <w:p w:rsidR="00DB4E73" w:rsidRDefault="001F4F1F" w:rsidP="001F4F1F">
      <w:pPr>
        <w:tabs>
          <w:tab w:val="left" w:pos="709"/>
        </w:tabs>
        <w:suppressAutoHyphens/>
        <w:spacing w:line="100" w:lineRule="atLeast"/>
        <w:ind w:right="125"/>
        <w:jc w:val="both"/>
        <w:rPr>
          <w:color w:val="00000A"/>
          <w:sz w:val="24"/>
          <w:szCs w:val="24"/>
          <w:lang w:eastAsia="ar-SA"/>
        </w:rPr>
      </w:pPr>
      <w:r w:rsidRPr="00FC64AF">
        <w:rPr>
          <w:color w:val="00000A"/>
          <w:sz w:val="24"/>
          <w:szCs w:val="24"/>
          <w:lang w:val="ru-RU" w:eastAsia="ar-SA"/>
        </w:rPr>
        <w:t xml:space="preserve">Подпись руководителя </w:t>
      </w:r>
    </w:p>
    <w:p w:rsidR="001F4F1F" w:rsidRPr="001B7EA7" w:rsidRDefault="001F4F1F" w:rsidP="001F4F1F">
      <w:pPr>
        <w:tabs>
          <w:tab w:val="left" w:pos="709"/>
        </w:tabs>
        <w:suppressAutoHyphens/>
        <w:spacing w:line="100" w:lineRule="atLeast"/>
        <w:ind w:right="125"/>
        <w:jc w:val="both"/>
        <w:rPr>
          <w:color w:val="00000A"/>
          <w:sz w:val="24"/>
          <w:szCs w:val="24"/>
          <w:lang w:val="ru-RU" w:eastAsia="ar-SA"/>
        </w:rPr>
      </w:pPr>
      <w:r w:rsidRPr="00FC64AF">
        <w:rPr>
          <w:color w:val="00000A"/>
          <w:sz w:val="24"/>
          <w:szCs w:val="24"/>
          <w:lang w:val="ru-RU" w:eastAsia="ar-SA"/>
        </w:rPr>
        <w:t>М.П.</w:t>
      </w:r>
    </w:p>
    <w:p w:rsidR="001F4F1F" w:rsidRPr="001F4F1F" w:rsidRDefault="001F4F1F" w:rsidP="001F4F1F">
      <w:pPr>
        <w:tabs>
          <w:tab w:val="left" w:pos="709"/>
        </w:tabs>
        <w:suppressAutoHyphens/>
        <w:spacing w:line="100" w:lineRule="atLeast"/>
        <w:rPr>
          <w:sz w:val="24"/>
          <w:szCs w:val="24"/>
          <w:lang w:val="ru-RU"/>
        </w:rPr>
      </w:pPr>
    </w:p>
    <w:sectPr w:rsidR="001F4F1F" w:rsidRPr="001F4F1F" w:rsidSect="00636CA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66E5F"/>
    <w:rsid w:val="0006339C"/>
    <w:rsid w:val="001A4757"/>
    <w:rsid w:val="001F4F1F"/>
    <w:rsid w:val="0026250D"/>
    <w:rsid w:val="002D05D3"/>
    <w:rsid w:val="003E6B23"/>
    <w:rsid w:val="004603ED"/>
    <w:rsid w:val="00636CAE"/>
    <w:rsid w:val="00756EB8"/>
    <w:rsid w:val="00B16FD2"/>
    <w:rsid w:val="00BC7E36"/>
    <w:rsid w:val="00C4330F"/>
    <w:rsid w:val="00DB4E73"/>
    <w:rsid w:val="00EB018A"/>
    <w:rsid w:val="00F66C1F"/>
    <w:rsid w:val="00F6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5F"/>
    <w:pPr>
      <w:widowControl w:val="0"/>
    </w:pPr>
    <w:rPr>
      <w:rFonts w:eastAsia="Calibri"/>
      <w:sz w:val="22"/>
      <w:szCs w:val="22"/>
      <w:lang w:val="en-US" w:eastAsia="en-US"/>
    </w:rPr>
  </w:style>
  <w:style w:type="paragraph" w:styleId="1">
    <w:name w:val="heading 1"/>
    <w:basedOn w:val="a"/>
    <w:next w:val="a"/>
    <w:link w:val="10"/>
    <w:qFormat/>
    <w:rsid w:val="00756EB8"/>
    <w:pPr>
      <w:keepNext/>
      <w:widowControl/>
      <w:spacing w:before="240" w:after="60"/>
      <w:outlineLvl w:val="0"/>
    </w:pPr>
    <w:rPr>
      <w:rFonts w:asciiTheme="majorHAnsi" w:eastAsiaTheme="majorEastAsia" w:hAnsiTheme="majorHAnsi" w:cstheme="majorBidi"/>
      <w:b/>
      <w:bCs/>
      <w:kern w:val="32"/>
      <w:sz w:val="32"/>
      <w:szCs w:val="32"/>
      <w:lang w:val="ru-RU" w:eastAsia="ru-RU"/>
    </w:rPr>
  </w:style>
  <w:style w:type="paragraph" w:styleId="4">
    <w:name w:val="heading 4"/>
    <w:basedOn w:val="a"/>
    <w:next w:val="a"/>
    <w:link w:val="40"/>
    <w:qFormat/>
    <w:rsid w:val="00756EB8"/>
    <w:pPr>
      <w:keepNext/>
      <w:widowControl/>
      <w:tabs>
        <w:tab w:val="left" w:pos="-142"/>
      </w:tabs>
      <w:overflowPunct w:val="0"/>
      <w:autoSpaceDE w:val="0"/>
      <w:autoSpaceDN w:val="0"/>
      <w:adjustRightInd w:val="0"/>
      <w:textAlignment w:val="baseline"/>
      <w:outlineLvl w:val="3"/>
    </w:pPr>
    <w:rPr>
      <w:rFonts w:eastAsia="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EB8"/>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756EB8"/>
    <w:rPr>
      <w:sz w:val="24"/>
    </w:rPr>
  </w:style>
  <w:style w:type="paragraph" w:styleId="a3">
    <w:name w:val="Title"/>
    <w:basedOn w:val="a"/>
    <w:next w:val="a"/>
    <w:link w:val="a4"/>
    <w:qFormat/>
    <w:rsid w:val="00756EB8"/>
    <w:pPr>
      <w:widowControl/>
      <w:spacing w:before="240" w:after="60"/>
      <w:jc w:val="center"/>
      <w:outlineLvl w:val="0"/>
    </w:pPr>
    <w:rPr>
      <w:rFonts w:asciiTheme="majorHAnsi" w:eastAsiaTheme="majorEastAsia" w:hAnsiTheme="majorHAnsi" w:cstheme="majorBidi"/>
      <w:b/>
      <w:bCs/>
      <w:kern w:val="28"/>
      <w:sz w:val="32"/>
      <w:szCs w:val="32"/>
      <w:lang w:val="ru-RU" w:eastAsia="ru-RU"/>
    </w:rPr>
  </w:style>
  <w:style w:type="character" w:customStyle="1" w:styleId="a4">
    <w:name w:val="Название Знак"/>
    <w:basedOn w:val="a0"/>
    <w:link w:val="a3"/>
    <w:rsid w:val="00756EB8"/>
    <w:rPr>
      <w:rFonts w:asciiTheme="majorHAnsi" w:eastAsiaTheme="majorEastAsia" w:hAnsiTheme="majorHAnsi" w:cstheme="majorBidi"/>
      <w:b/>
      <w:bCs/>
      <w:kern w:val="28"/>
      <w:sz w:val="32"/>
      <w:szCs w:val="32"/>
    </w:rPr>
  </w:style>
  <w:style w:type="character" w:styleId="a5">
    <w:name w:val="Emphasis"/>
    <w:basedOn w:val="a0"/>
    <w:qFormat/>
    <w:rsid w:val="00756EB8"/>
    <w:rPr>
      <w:i/>
      <w:iCs/>
    </w:rPr>
  </w:style>
  <w:style w:type="paragraph" w:styleId="a6">
    <w:name w:val="List Paragraph"/>
    <w:basedOn w:val="a"/>
    <w:uiPriority w:val="34"/>
    <w:qFormat/>
    <w:rsid w:val="00756EB8"/>
    <w:pPr>
      <w:widowControl/>
      <w:tabs>
        <w:tab w:val="left" w:pos="720"/>
        <w:tab w:val="left" w:pos="2148"/>
      </w:tabs>
      <w:suppressAutoHyphens/>
      <w:spacing w:line="276" w:lineRule="auto"/>
      <w:ind w:left="720" w:firstLine="709"/>
      <w:jc w:val="both"/>
    </w:pPr>
    <w:rPr>
      <w:rFonts w:ascii="Calibri" w:eastAsia="Times New Roman" w:hAnsi="Calibri" w:cs="Calibri"/>
      <w:lang w:val="ru-RU" w:eastAsia="zh-CN"/>
    </w:rPr>
  </w:style>
  <w:style w:type="paragraph" w:customStyle="1" w:styleId="123">
    <w:name w:val="123"/>
    <w:basedOn w:val="a"/>
    <w:link w:val="1230"/>
    <w:qFormat/>
    <w:rsid w:val="00756EB8"/>
    <w:pPr>
      <w:widowControl/>
      <w:spacing w:line="100" w:lineRule="atLeast"/>
      <w:ind w:firstLine="709"/>
      <w:jc w:val="both"/>
    </w:pPr>
    <w:rPr>
      <w:rFonts w:eastAsia="Times New Roman"/>
      <w:sz w:val="28"/>
      <w:szCs w:val="28"/>
      <w:lang w:val="ru-RU" w:eastAsia="ru-RU"/>
    </w:rPr>
  </w:style>
  <w:style w:type="character" w:customStyle="1" w:styleId="1230">
    <w:name w:val="123 Знак"/>
    <w:basedOn w:val="a0"/>
    <w:link w:val="123"/>
    <w:rsid w:val="00756EB8"/>
    <w:rPr>
      <w:szCs w:val="28"/>
    </w:rPr>
  </w:style>
  <w:style w:type="paragraph" w:customStyle="1" w:styleId="ConsPlusNonformat">
    <w:name w:val="ConsPlusNonformat"/>
    <w:rsid w:val="00F66E5F"/>
    <w:pPr>
      <w:widowControl w:val="0"/>
      <w:autoSpaceDE w:val="0"/>
      <w:autoSpaceDN w:val="0"/>
    </w:pPr>
    <w:rPr>
      <w:rFonts w:ascii="Courier New" w:eastAsia="Calibri" w:hAnsi="Courier New" w:cs="Courier New"/>
      <w:sz w:val="20"/>
    </w:rPr>
  </w:style>
  <w:style w:type="paragraph" w:styleId="a7">
    <w:name w:val="Body Text"/>
    <w:basedOn w:val="a"/>
    <w:link w:val="a8"/>
    <w:uiPriority w:val="99"/>
    <w:rsid w:val="00EB018A"/>
    <w:pPr>
      <w:widowControl/>
      <w:jc w:val="both"/>
    </w:pPr>
    <w:rPr>
      <w:rFonts w:eastAsia="Times New Roman"/>
      <w:sz w:val="20"/>
      <w:szCs w:val="20"/>
      <w:lang w:val="ru-RU" w:eastAsia="ru-RU"/>
    </w:rPr>
  </w:style>
  <w:style w:type="character" w:customStyle="1" w:styleId="a8">
    <w:name w:val="Основной текст Знак"/>
    <w:basedOn w:val="a0"/>
    <w:link w:val="a7"/>
    <w:uiPriority w:val="99"/>
    <w:rsid w:val="00EB018A"/>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2021-05-28T11:00:00Z</cp:lastPrinted>
  <dcterms:created xsi:type="dcterms:W3CDTF">2021-03-12T10:29:00Z</dcterms:created>
  <dcterms:modified xsi:type="dcterms:W3CDTF">2022-03-30T06:52:00Z</dcterms:modified>
</cp:coreProperties>
</file>